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448F" w:rsidP="00CA448F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2-698-1703/2026</w:t>
      </w:r>
    </w:p>
    <w:p w:rsidR="00CA448F" w:rsidP="00CA448F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0034-01-2026-000407-10</w:t>
      </w:r>
    </w:p>
    <w:p w:rsidR="00CA448F" w:rsidP="00CA448F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CA448F" w:rsidP="00CA448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A448F" w:rsidP="00CA448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A448F" w:rsidP="00CA448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CA448F" w:rsidP="00CA448F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«08» мая 2026 года                                  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CA448F" w:rsidP="00CA448F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CA448F" w:rsidP="00CA448F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CA448F" w:rsidP="00CA448F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CA448F" w:rsidP="00CA448F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2-698-1703/2026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«ЦДУ Инвест»  к Воробьевой Елене  Сергеевне   о взыскании задолженности по  договору  займа, судебных  расходов </w:t>
      </w:r>
    </w:p>
    <w:p w:rsidR="00CA448F" w:rsidP="00CA4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CA448F" w:rsidP="00CA4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CA448F" w:rsidP="00CA448F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CA448F" w:rsidP="00CA448F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«ЦДУ Инвест» к Воробьевой Елене  Сергеевне о  взыскании   задолженности  по договору займа, судебных  расходов,  удовлетворить.</w:t>
      </w:r>
    </w:p>
    <w:p w:rsidR="00CA448F" w:rsidP="00CA448F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6E152C">
        <w:rPr>
          <w:sz w:val="28"/>
          <w:szCs w:val="28"/>
        </w:rPr>
        <w:t>*</w:t>
      </w:r>
      <w:r>
        <w:rPr>
          <w:sz w:val="28"/>
          <w:szCs w:val="28"/>
        </w:rPr>
        <w:t xml:space="preserve">в пользу Общества  с ограниченной ответственностью  Профессиональная коллекторская организация «ЦДУ Инвест» (ИНН 7727844641 ОГРН 5147746158632) задолженность по договору займа от 08.07.2024  № 5136781001  за период с 28.09.2024 по 05.03.2025 в размере 19128 (девятнадцать тысяч  сто  двадцать  восемь) рублей 00 копеек, в том  числе    сумма основного долга  – 9571,00 рублей, сумма  процентов – 9095,88 рублей, штраф – 461,12 рублей, а также  расходы по оплате государственной пошлины в размере 4000,00 рублей,  почтовые расходы  в размере </w:t>
      </w:r>
      <w:r w:rsidR="00B843B5">
        <w:rPr>
          <w:sz w:val="28"/>
          <w:szCs w:val="28"/>
        </w:rPr>
        <w:t>188</w:t>
      </w:r>
      <w:r>
        <w:rPr>
          <w:sz w:val="28"/>
          <w:szCs w:val="28"/>
        </w:rPr>
        <w:t>,60 рублей.</w:t>
      </w:r>
      <w:r w:rsidR="00B843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остальная </w:t>
      </w:r>
      <w:r>
        <w:rPr>
          <w:sz w:val="28"/>
          <w:szCs w:val="28"/>
        </w:rPr>
        <w:t>части  заявленных</w:t>
      </w:r>
      <w:r>
        <w:rPr>
          <w:sz w:val="28"/>
          <w:szCs w:val="28"/>
        </w:rPr>
        <w:t xml:space="preserve"> требований о взыскании  почтовых расходов  отказать.</w:t>
      </w:r>
    </w:p>
    <w:p w:rsidR="00CA448F" w:rsidP="00CA44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CA448F" w:rsidP="00CA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448F" w:rsidP="00CA44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A448F" w:rsidP="00CA44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A448F" w:rsidP="00CA448F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>
        <w:rPr>
          <w:rFonts w:ascii="Times New Roman" w:hAnsi="Times New Roman" w:cs="Times New Roman"/>
          <w:sz w:val="28"/>
          <w:szCs w:val="28"/>
        </w:rPr>
        <w:t xml:space="preserve">подпись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A448F" w:rsidP="00CA448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</w:t>
      </w:r>
      <w:r w:rsidR="00B843B5">
        <w:rPr>
          <w:rFonts w:ascii="Times New Roman" w:hAnsi="Times New Roman" w:cs="Times New Roman"/>
          <w:sz w:val="16"/>
          <w:szCs w:val="16"/>
        </w:rPr>
        <w:t>698</w:t>
      </w:r>
      <w:r>
        <w:rPr>
          <w:rFonts w:ascii="Times New Roman" w:hAnsi="Times New Roman" w:cs="Times New Roman"/>
          <w:sz w:val="16"/>
          <w:szCs w:val="16"/>
        </w:rPr>
        <w:t>-1703/202</w:t>
      </w:r>
      <w:r w:rsidR="00B843B5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судебного  участка </w:t>
      </w:r>
    </w:p>
    <w:p w:rsidR="008905A4" w:rsidP="00B843B5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№ 3 </w:t>
      </w:r>
      <w:r>
        <w:rPr>
          <w:rFonts w:ascii="Times New Roman" w:hAnsi="Times New Roman" w:cs="Times New Roman"/>
          <w:sz w:val="16"/>
          <w:szCs w:val="16"/>
        </w:rPr>
        <w:t>Когалымского  судебного</w:t>
      </w:r>
      <w:r>
        <w:rPr>
          <w:rFonts w:ascii="Times New Roman" w:hAnsi="Times New Roman" w:cs="Times New Roman"/>
          <w:sz w:val="16"/>
          <w:szCs w:val="16"/>
        </w:rPr>
        <w:t xml:space="preserve"> района  Ханты-Мансийского  автономного округа 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3E"/>
    <w:rsid w:val="00146D3E"/>
    <w:rsid w:val="006E152C"/>
    <w:rsid w:val="008905A4"/>
    <w:rsid w:val="00B843B5"/>
    <w:rsid w:val="00CA448F"/>
    <w:rsid w:val="00F20E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BFA7A6-71C4-4783-B437-FB377776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48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A448F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A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8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8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